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555E" w:rsidRDefault="0042555E" w:rsidP="00C943C2">
      <w:pPr>
        <w:pStyle w:val="NormalWeb"/>
        <w:spacing w:before="0" w:beforeAutospacing="0" w:after="0" w:afterAutospacing="0"/>
        <w:rPr>
          <w:color w:val="0E101A"/>
        </w:rPr>
      </w:pPr>
    </w:p>
    <w:p w:rsidR="0042555E" w:rsidRDefault="0042555E" w:rsidP="00C943C2">
      <w:pPr>
        <w:pStyle w:val="NormalWeb"/>
        <w:spacing w:before="0" w:beforeAutospacing="0" w:after="0" w:afterAutospacing="0"/>
        <w:rPr>
          <w:color w:val="0E101A"/>
        </w:rPr>
      </w:pPr>
    </w:p>
    <w:p w:rsidR="0042555E" w:rsidRDefault="0042555E" w:rsidP="00C943C2">
      <w:pPr>
        <w:pStyle w:val="NormalWeb"/>
        <w:spacing w:before="0" w:beforeAutospacing="0" w:after="0" w:afterAutospacing="0"/>
        <w:rPr>
          <w:color w:val="0E101A"/>
        </w:rPr>
      </w:pPr>
    </w:p>
    <w:p w:rsidR="0042555E" w:rsidRDefault="0042555E" w:rsidP="00C943C2">
      <w:pPr>
        <w:pStyle w:val="NormalWeb"/>
        <w:spacing w:before="0" w:beforeAutospacing="0" w:after="0" w:afterAutospacing="0"/>
        <w:rPr>
          <w:color w:val="0E101A"/>
        </w:rPr>
      </w:pPr>
    </w:p>
    <w:p w:rsidR="0042555E" w:rsidRDefault="0042555E" w:rsidP="00C943C2">
      <w:pPr>
        <w:pStyle w:val="NormalWeb"/>
        <w:spacing w:before="0" w:beforeAutospacing="0" w:after="0" w:afterAutospacing="0"/>
        <w:rPr>
          <w:color w:val="0E101A"/>
        </w:rPr>
      </w:pPr>
    </w:p>
    <w:p w:rsidR="0042555E" w:rsidRDefault="0042555E" w:rsidP="00C943C2">
      <w:pPr>
        <w:pStyle w:val="NormalWeb"/>
        <w:spacing w:before="0" w:beforeAutospacing="0" w:after="0" w:afterAutospacing="0"/>
        <w:rPr>
          <w:color w:val="0E101A"/>
        </w:rPr>
      </w:pPr>
    </w:p>
    <w:p w:rsidR="0042555E" w:rsidRDefault="0042555E" w:rsidP="00C943C2">
      <w:pPr>
        <w:pStyle w:val="NormalWeb"/>
        <w:spacing w:before="0" w:beforeAutospacing="0" w:after="0" w:afterAutospacing="0"/>
        <w:rPr>
          <w:color w:val="0E101A"/>
        </w:rPr>
      </w:pPr>
    </w:p>
    <w:p w:rsidR="0042555E" w:rsidRDefault="0042555E" w:rsidP="00C943C2">
      <w:pPr>
        <w:pStyle w:val="NormalWeb"/>
        <w:spacing w:before="0" w:beforeAutospacing="0" w:after="0" w:afterAutospacing="0"/>
        <w:rPr>
          <w:color w:val="0E101A"/>
        </w:rPr>
      </w:pPr>
    </w:p>
    <w:p w:rsidR="0042555E" w:rsidRDefault="0042555E" w:rsidP="00C943C2">
      <w:pPr>
        <w:pStyle w:val="NormalWeb"/>
        <w:spacing w:before="0" w:beforeAutospacing="0" w:after="0" w:afterAutospacing="0"/>
        <w:rPr>
          <w:color w:val="0E101A"/>
        </w:rPr>
      </w:pPr>
    </w:p>
    <w:p w:rsidR="0042555E" w:rsidRDefault="0042555E" w:rsidP="00C943C2">
      <w:pPr>
        <w:pStyle w:val="NormalWeb"/>
        <w:spacing w:before="0" w:beforeAutospacing="0" w:after="0" w:afterAutospacing="0"/>
        <w:rPr>
          <w:color w:val="0E101A"/>
        </w:rPr>
      </w:pPr>
    </w:p>
    <w:p w:rsidR="0042555E" w:rsidRPr="0042555E" w:rsidRDefault="0042555E" w:rsidP="0042555E">
      <w:pPr>
        <w:pStyle w:val="NormalWeb"/>
        <w:spacing w:before="0" w:beforeAutospacing="0" w:after="0" w:afterAutospacing="0" w:line="480" w:lineRule="auto"/>
        <w:jc w:val="center"/>
        <w:rPr>
          <w:color w:val="0E101A"/>
        </w:rPr>
      </w:pPr>
      <w:r w:rsidRPr="0042555E">
        <w:rPr>
          <w:color w:val="0E101A"/>
        </w:rPr>
        <w:t>Pros and Cons of having Children involved in Organized Sports</w:t>
      </w:r>
    </w:p>
    <w:p w:rsidR="0042555E" w:rsidRPr="0042555E" w:rsidRDefault="0042555E" w:rsidP="0042555E">
      <w:pPr>
        <w:pStyle w:val="NormalWeb"/>
        <w:spacing w:before="0" w:beforeAutospacing="0" w:after="0" w:afterAutospacing="0" w:line="480" w:lineRule="auto"/>
        <w:jc w:val="center"/>
        <w:rPr>
          <w:color w:val="0E101A"/>
        </w:rPr>
      </w:pPr>
      <w:r w:rsidRPr="0042555E">
        <w:rPr>
          <w:color w:val="0E101A"/>
        </w:rPr>
        <w:t>Student’s Name</w:t>
      </w:r>
    </w:p>
    <w:p w:rsidR="0042555E" w:rsidRPr="0042555E" w:rsidRDefault="0042555E" w:rsidP="0042555E">
      <w:pPr>
        <w:pStyle w:val="NormalWeb"/>
        <w:spacing w:before="0" w:beforeAutospacing="0" w:after="0" w:afterAutospacing="0" w:line="480" w:lineRule="auto"/>
        <w:jc w:val="center"/>
        <w:rPr>
          <w:color w:val="0E101A"/>
        </w:rPr>
      </w:pPr>
      <w:r w:rsidRPr="0042555E">
        <w:rPr>
          <w:color w:val="0E101A"/>
        </w:rPr>
        <w:t>Institutional Affiliation</w:t>
      </w:r>
    </w:p>
    <w:p w:rsidR="0042555E" w:rsidRPr="0042555E" w:rsidRDefault="0042555E" w:rsidP="0042555E">
      <w:pPr>
        <w:pStyle w:val="NormalWeb"/>
        <w:spacing w:before="0" w:beforeAutospacing="0" w:after="0" w:afterAutospacing="0" w:line="480" w:lineRule="auto"/>
        <w:jc w:val="center"/>
        <w:rPr>
          <w:color w:val="0E101A"/>
        </w:rPr>
      </w:pPr>
      <w:r w:rsidRPr="0042555E">
        <w:rPr>
          <w:color w:val="0E101A"/>
        </w:rPr>
        <w:t>Date</w:t>
      </w:r>
    </w:p>
    <w:p w:rsidR="0042555E" w:rsidRPr="0042555E" w:rsidRDefault="0042555E" w:rsidP="0042555E">
      <w:pPr>
        <w:pStyle w:val="NormalWeb"/>
        <w:spacing w:before="0" w:beforeAutospacing="0" w:after="0" w:afterAutospacing="0" w:line="480" w:lineRule="auto"/>
        <w:jc w:val="center"/>
        <w:rPr>
          <w:color w:val="0E101A"/>
        </w:rPr>
      </w:pPr>
    </w:p>
    <w:p w:rsidR="0042555E" w:rsidRPr="0042555E" w:rsidRDefault="0042555E" w:rsidP="0042555E">
      <w:pPr>
        <w:pStyle w:val="NormalWeb"/>
        <w:spacing w:before="0" w:beforeAutospacing="0" w:after="0" w:afterAutospacing="0" w:line="480" w:lineRule="auto"/>
        <w:jc w:val="center"/>
        <w:rPr>
          <w:color w:val="0E101A"/>
        </w:rPr>
      </w:pPr>
    </w:p>
    <w:p w:rsidR="0042555E" w:rsidRPr="0042555E" w:rsidRDefault="0042555E" w:rsidP="0042555E">
      <w:pPr>
        <w:pStyle w:val="NormalWeb"/>
        <w:spacing w:before="0" w:beforeAutospacing="0" w:after="0" w:afterAutospacing="0" w:line="480" w:lineRule="auto"/>
        <w:jc w:val="both"/>
        <w:rPr>
          <w:color w:val="0E101A"/>
        </w:rPr>
      </w:pPr>
    </w:p>
    <w:p w:rsidR="0042555E" w:rsidRPr="0042555E" w:rsidRDefault="0042555E" w:rsidP="0042555E">
      <w:pPr>
        <w:pStyle w:val="NormalWeb"/>
        <w:spacing w:before="0" w:beforeAutospacing="0" w:after="0" w:afterAutospacing="0" w:line="480" w:lineRule="auto"/>
        <w:jc w:val="both"/>
        <w:rPr>
          <w:color w:val="0E101A"/>
        </w:rPr>
      </w:pPr>
    </w:p>
    <w:p w:rsidR="0042555E" w:rsidRPr="0042555E" w:rsidRDefault="0042555E" w:rsidP="0042555E">
      <w:pPr>
        <w:pStyle w:val="NormalWeb"/>
        <w:spacing w:before="0" w:beforeAutospacing="0" w:after="0" w:afterAutospacing="0" w:line="480" w:lineRule="auto"/>
        <w:jc w:val="both"/>
        <w:rPr>
          <w:color w:val="0E101A"/>
        </w:rPr>
      </w:pPr>
    </w:p>
    <w:p w:rsidR="0042555E" w:rsidRPr="0042555E" w:rsidRDefault="0042555E" w:rsidP="0042555E">
      <w:pPr>
        <w:pStyle w:val="NormalWeb"/>
        <w:spacing w:before="0" w:beforeAutospacing="0" w:after="0" w:afterAutospacing="0" w:line="480" w:lineRule="auto"/>
        <w:jc w:val="both"/>
        <w:rPr>
          <w:color w:val="0E101A"/>
        </w:rPr>
      </w:pPr>
    </w:p>
    <w:p w:rsidR="0042555E" w:rsidRPr="0042555E" w:rsidRDefault="0042555E" w:rsidP="0042555E">
      <w:pPr>
        <w:pStyle w:val="NormalWeb"/>
        <w:spacing w:before="0" w:beforeAutospacing="0" w:after="0" w:afterAutospacing="0" w:line="480" w:lineRule="auto"/>
        <w:jc w:val="both"/>
        <w:rPr>
          <w:color w:val="0E101A"/>
        </w:rPr>
      </w:pPr>
    </w:p>
    <w:p w:rsidR="0042555E" w:rsidRPr="0042555E" w:rsidRDefault="0042555E" w:rsidP="0042555E">
      <w:pPr>
        <w:pStyle w:val="NormalWeb"/>
        <w:spacing w:before="0" w:beforeAutospacing="0" w:after="0" w:afterAutospacing="0" w:line="480" w:lineRule="auto"/>
        <w:jc w:val="both"/>
        <w:rPr>
          <w:color w:val="0E101A"/>
        </w:rPr>
      </w:pPr>
    </w:p>
    <w:p w:rsidR="0042555E" w:rsidRPr="0042555E" w:rsidRDefault="0042555E" w:rsidP="0042555E">
      <w:pPr>
        <w:pStyle w:val="NormalWeb"/>
        <w:spacing w:before="0" w:beforeAutospacing="0" w:after="0" w:afterAutospacing="0" w:line="480" w:lineRule="auto"/>
        <w:jc w:val="both"/>
        <w:rPr>
          <w:color w:val="0E101A"/>
        </w:rPr>
      </w:pPr>
    </w:p>
    <w:p w:rsidR="0042555E" w:rsidRPr="0042555E" w:rsidRDefault="0042555E" w:rsidP="0042555E">
      <w:pPr>
        <w:pStyle w:val="NormalWeb"/>
        <w:spacing w:before="0" w:beforeAutospacing="0" w:after="0" w:afterAutospacing="0" w:line="480" w:lineRule="auto"/>
        <w:jc w:val="both"/>
        <w:rPr>
          <w:color w:val="0E101A"/>
        </w:rPr>
      </w:pPr>
    </w:p>
    <w:p w:rsidR="0042555E" w:rsidRPr="0042555E" w:rsidRDefault="0042555E" w:rsidP="0042555E">
      <w:pPr>
        <w:pStyle w:val="NormalWeb"/>
        <w:spacing w:before="0" w:beforeAutospacing="0" w:after="0" w:afterAutospacing="0" w:line="480" w:lineRule="auto"/>
        <w:jc w:val="both"/>
        <w:rPr>
          <w:color w:val="0E101A"/>
        </w:rPr>
      </w:pPr>
    </w:p>
    <w:p w:rsidR="0042555E" w:rsidRPr="0042555E" w:rsidRDefault="0042555E" w:rsidP="0042555E">
      <w:pPr>
        <w:pStyle w:val="NormalWeb"/>
        <w:spacing w:before="0" w:beforeAutospacing="0" w:after="0" w:afterAutospacing="0" w:line="480" w:lineRule="auto"/>
        <w:jc w:val="both"/>
        <w:rPr>
          <w:color w:val="0E101A"/>
        </w:rPr>
      </w:pPr>
    </w:p>
    <w:p w:rsidR="0042555E" w:rsidRPr="0042555E" w:rsidRDefault="0042555E" w:rsidP="0042555E">
      <w:pPr>
        <w:pStyle w:val="NormalWeb"/>
        <w:spacing w:before="0" w:beforeAutospacing="0" w:after="0" w:afterAutospacing="0" w:line="480" w:lineRule="auto"/>
        <w:jc w:val="both"/>
        <w:rPr>
          <w:color w:val="0E101A"/>
        </w:rPr>
      </w:pPr>
    </w:p>
    <w:p w:rsidR="0042555E" w:rsidRPr="0042555E" w:rsidRDefault="0042555E" w:rsidP="0042555E">
      <w:pPr>
        <w:pStyle w:val="NormalWeb"/>
        <w:spacing w:before="0" w:beforeAutospacing="0" w:after="0" w:afterAutospacing="0" w:line="480" w:lineRule="auto"/>
        <w:jc w:val="both"/>
        <w:rPr>
          <w:color w:val="0E101A"/>
        </w:rPr>
      </w:pPr>
    </w:p>
    <w:p w:rsidR="0042555E" w:rsidRPr="0042555E" w:rsidRDefault="0042555E" w:rsidP="0042555E">
      <w:pPr>
        <w:pStyle w:val="NormalWeb"/>
        <w:spacing w:before="0" w:beforeAutospacing="0" w:after="0" w:afterAutospacing="0" w:line="480" w:lineRule="auto"/>
        <w:jc w:val="both"/>
        <w:rPr>
          <w:color w:val="0E101A"/>
        </w:rPr>
      </w:pPr>
    </w:p>
    <w:p w:rsidR="0042555E" w:rsidRPr="0042555E" w:rsidRDefault="0042555E" w:rsidP="0042555E">
      <w:pPr>
        <w:pStyle w:val="NormalWeb"/>
        <w:spacing w:before="0" w:beforeAutospacing="0" w:after="0" w:afterAutospacing="0" w:line="480" w:lineRule="auto"/>
        <w:jc w:val="both"/>
        <w:rPr>
          <w:color w:val="0E101A"/>
        </w:rPr>
      </w:pPr>
    </w:p>
    <w:p w:rsidR="0042555E" w:rsidRPr="0042555E" w:rsidRDefault="0042555E" w:rsidP="0042555E">
      <w:pPr>
        <w:pStyle w:val="NormalWeb"/>
        <w:spacing w:before="0" w:beforeAutospacing="0" w:after="0" w:afterAutospacing="0" w:line="480" w:lineRule="auto"/>
        <w:jc w:val="both"/>
        <w:rPr>
          <w:color w:val="0E101A"/>
        </w:rPr>
      </w:pPr>
    </w:p>
    <w:p w:rsidR="00C943C2" w:rsidRPr="0042555E" w:rsidRDefault="00C943C2" w:rsidP="0042555E">
      <w:pPr>
        <w:pStyle w:val="NormalWeb"/>
        <w:spacing w:before="0" w:beforeAutospacing="0" w:after="0" w:afterAutospacing="0" w:line="480" w:lineRule="auto"/>
        <w:jc w:val="both"/>
        <w:rPr>
          <w:b/>
          <w:color w:val="0E101A"/>
        </w:rPr>
      </w:pPr>
      <w:r w:rsidRPr="0042555E">
        <w:rPr>
          <w:b/>
          <w:color w:val="0E101A"/>
        </w:rPr>
        <w:t>Pros and Cons of having children engaged in organized sports</w:t>
      </w:r>
    </w:p>
    <w:p w:rsidR="00C943C2" w:rsidRPr="0042555E" w:rsidRDefault="00C943C2" w:rsidP="0042555E">
      <w:pPr>
        <w:pStyle w:val="NormalWeb"/>
        <w:spacing w:before="0" w:beforeAutospacing="0" w:after="0" w:afterAutospacing="0" w:line="480" w:lineRule="auto"/>
        <w:jc w:val="center"/>
        <w:rPr>
          <w:b/>
          <w:color w:val="0E101A"/>
        </w:rPr>
      </w:pPr>
      <w:r w:rsidRPr="0042555E">
        <w:rPr>
          <w:b/>
          <w:color w:val="0E101A"/>
        </w:rPr>
        <w:t>Introduction</w:t>
      </w:r>
    </w:p>
    <w:p w:rsidR="00C943C2" w:rsidRPr="0042555E" w:rsidRDefault="00C943C2" w:rsidP="009659AC">
      <w:pPr>
        <w:pStyle w:val="NormalWeb"/>
        <w:spacing w:before="0" w:beforeAutospacing="0" w:after="0" w:afterAutospacing="0" w:line="480" w:lineRule="auto"/>
        <w:ind w:firstLine="720"/>
        <w:jc w:val="both"/>
        <w:rPr>
          <w:color w:val="0E101A"/>
        </w:rPr>
      </w:pPr>
      <w:r w:rsidRPr="0042555E">
        <w:rPr>
          <w:color w:val="0E101A"/>
        </w:rPr>
        <w:t xml:space="preserve">The participation of children in sports is effective in relieving stress, boosting health, and the children's academic performance. Children can </w:t>
      </w:r>
      <w:r w:rsidR="009659AC" w:rsidRPr="0042555E">
        <w:rPr>
          <w:color w:val="0E101A"/>
        </w:rPr>
        <w:t>enrol</w:t>
      </w:r>
      <w:r w:rsidRPr="0042555E">
        <w:rPr>
          <w:color w:val="0E101A"/>
        </w:rPr>
        <w:t xml:space="preserve"> in a team or </w:t>
      </w:r>
      <w:r w:rsidR="007F03EB">
        <w:rPr>
          <w:color w:val="0E101A"/>
        </w:rPr>
        <w:t>p</w:t>
      </w:r>
      <w:r w:rsidRPr="0042555E">
        <w:rPr>
          <w:color w:val="0E101A"/>
        </w:rPr>
        <w:t>lay individually, which both play almost a similar role. However, participating in a group grows their playing skills and offers some competition, which helps in building their brain and thinking capacity. The team trains the team on how to effectively use teamwork, persevere pain, and learn to interact with others even after being hurt. Individual sports like swimming and tennis can also give fitness and relieve boredom. It, however, doesn't provide the appropriate exposure to the children. Its effectiveness is considered due to safety. Games may cause injury or cause addiction to the children, making them lack concentration in studies. Generally, children participate in sports is recommended, both for the team and individuals, with appropriate protection and precautions taken to ensure safety and maintain concentration in studies.</w:t>
      </w:r>
    </w:p>
    <w:p w:rsidR="00C943C2" w:rsidRPr="0042555E" w:rsidRDefault="00C943C2" w:rsidP="0042555E">
      <w:pPr>
        <w:pStyle w:val="NormalWeb"/>
        <w:spacing w:before="0" w:beforeAutospacing="0" w:after="0" w:afterAutospacing="0" w:line="480" w:lineRule="auto"/>
        <w:jc w:val="both"/>
        <w:rPr>
          <w:b/>
          <w:color w:val="0E101A"/>
        </w:rPr>
      </w:pPr>
      <w:r w:rsidRPr="0042555E">
        <w:rPr>
          <w:b/>
          <w:color w:val="0E101A"/>
        </w:rPr>
        <w:t>Pros of sports for children</w:t>
      </w:r>
    </w:p>
    <w:p w:rsidR="00C943C2" w:rsidRPr="0042555E" w:rsidRDefault="00C943C2" w:rsidP="0042555E">
      <w:pPr>
        <w:pStyle w:val="NormalWeb"/>
        <w:spacing w:before="0" w:beforeAutospacing="0" w:after="0" w:afterAutospacing="0" w:line="480" w:lineRule="auto"/>
        <w:jc w:val="center"/>
        <w:rPr>
          <w:b/>
          <w:color w:val="0E101A"/>
        </w:rPr>
      </w:pPr>
      <w:r w:rsidRPr="0042555E">
        <w:rPr>
          <w:b/>
          <w:color w:val="0E101A"/>
        </w:rPr>
        <w:t>Psychological benefits</w:t>
      </w:r>
    </w:p>
    <w:p w:rsidR="00C943C2" w:rsidRPr="0042555E" w:rsidRDefault="00C943C2" w:rsidP="009659AC">
      <w:pPr>
        <w:pStyle w:val="NormalWeb"/>
        <w:spacing w:before="0" w:beforeAutospacing="0" w:after="0" w:afterAutospacing="0" w:line="480" w:lineRule="auto"/>
        <w:ind w:firstLine="720"/>
        <w:jc w:val="both"/>
        <w:rPr>
          <w:color w:val="0E101A"/>
        </w:rPr>
      </w:pPr>
      <w:r w:rsidRPr="0042555E">
        <w:rPr>
          <w:color w:val="0E101A"/>
        </w:rPr>
        <w:t xml:space="preserve">The benefits of games are social, physical, emotional, and mental. Suicide case reports have reduced in children participating in sports. Continued vigorous activities and interaction with team members reduce hopelessness feelings and boost a mood of appreciation hence reducing suicidal thoughts (Swanson, 2020). Female children tend to benefit a lot from a team playing by learning how to manage their time, set achievable goals, and cooperate with people, leadership skills, and general wisdom. The benefits occur due to continuity of involvement in the relationship between peers and adults who monitor and coach them during sports. Appreciation feeling originates from a part child is playing in a team, for instance, as the </w:t>
      </w:r>
      <w:r w:rsidRPr="0042555E">
        <w:rPr>
          <w:color w:val="0E101A"/>
        </w:rPr>
        <w:lastRenderedPageBreak/>
        <w:t>goalkeeper in a football team that leads to their success. Regular motivation and tokens of appreciation like snacks and gifts give them morale for regular participation.</w:t>
      </w:r>
    </w:p>
    <w:p w:rsidR="00C943C2" w:rsidRPr="0042555E" w:rsidRDefault="00C943C2" w:rsidP="0042555E">
      <w:pPr>
        <w:pStyle w:val="NormalWeb"/>
        <w:spacing w:before="0" w:beforeAutospacing="0" w:after="0" w:afterAutospacing="0" w:line="480" w:lineRule="auto"/>
        <w:jc w:val="center"/>
        <w:rPr>
          <w:b/>
          <w:color w:val="0E101A"/>
        </w:rPr>
      </w:pPr>
      <w:r w:rsidRPr="0042555E">
        <w:rPr>
          <w:b/>
          <w:color w:val="0E101A"/>
        </w:rPr>
        <w:t>Physical benefits</w:t>
      </w:r>
    </w:p>
    <w:p w:rsidR="00C943C2" w:rsidRPr="0042555E" w:rsidRDefault="00C943C2" w:rsidP="009659AC">
      <w:pPr>
        <w:pStyle w:val="NormalWeb"/>
        <w:spacing w:before="0" w:beforeAutospacing="0" w:after="0" w:afterAutospacing="0" w:line="480" w:lineRule="auto"/>
        <w:ind w:firstLine="720"/>
        <w:jc w:val="both"/>
        <w:rPr>
          <w:color w:val="0E101A"/>
        </w:rPr>
      </w:pPr>
      <w:r w:rsidRPr="0042555E">
        <w:rPr>
          <w:color w:val="0E101A"/>
        </w:rPr>
        <w:t xml:space="preserve">Sports offer some exercise from the physical activities that are vigorous and requires a lot of energy to play. Physical activities burn calories and hence reduces the risk of a child to get obese. Physical activities </w:t>
      </w:r>
      <w:r w:rsidR="007F03EB">
        <w:rPr>
          <w:color w:val="0E101A"/>
        </w:rPr>
        <w:t xml:space="preserve">minimize time wastage and </w:t>
      </w:r>
      <w:bookmarkStart w:id="0" w:name="_GoBack"/>
      <w:bookmarkEnd w:id="0"/>
      <w:r w:rsidRPr="0042555E">
        <w:rPr>
          <w:color w:val="0E101A"/>
        </w:rPr>
        <w:t>boost a healthy lifestyle (Loprinzi &amp;Cardinal, 2012). Children will only eat energy giving food and not snacks to maintain constant power. Foods with high fats and sugars that can lead to obesity are taken only once since most of the time is spent on sports. Children are also prevented from having a lot of free time to be on the internet and entertainment, which may ruin their morals, for instance, watching pornography and non-educational movies. These children have excellent performance, low risk of getting heart diseases, and are psychologically functional.</w:t>
      </w:r>
    </w:p>
    <w:p w:rsidR="00C943C2" w:rsidRPr="0042555E" w:rsidRDefault="00C943C2" w:rsidP="0042555E">
      <w:pPr>
        <w:pStyle w:val="NormalWeb"/>
        <w:spacing w:before="0" w:beforeAutospacing="0" w:after="0" w:afterAutospacing="0" w:line="480" w:lineRule="auto"/>
        <w:jc w:val="center"/>
        <w:rPr>
          <w:b/>
          <w:color w:val="0E101A"/>
        </w:rPr>
      </w:pPr>
      <w:r w:rsidRPr="0042555E">
        <w:rPr>
          <w:b/>
          <w:color w:val="0E101A"/>
        </w:rPr>
        <w:t>Social benefits</w:t>
      </w:r>
    </w:p>
    <w:p w:rsidR="00C943C2" w:rsidRPr="0042555E" w:rsidRDefault="00C943C2" w:rsidP="009659AC">
      <w:pPr>
        <w:pStyle w:val="NormalWeb"/>
        <w:spacing w:before="0" w:beforeAutospacing="0" w:after="0" w:afterAutospacing="0" w:line="480" w:lineRule="auto"/>
        <w:ind w:firstLine="720"/>
        <w:jc w:val="both"/>
        <w:rPr>
          <w:color w:val="0E101A"/>
        </w:rPr>
      </w:pPr>
      <w:r w:rsidRPr="0042555E">
        <w:rPr>
          <w:color w:val="0E101A"/>
        </w:rPr>
        <w:t>Sports train kids on motor skills, correlation with people, and practice different things that help in their growth. They gain courage as they get to adolescence hence cannot face withdrawal signs due to the changes in their body. Regular sporting and interaction with people ensure proper brain growth, thus an improvement in academic performance (Merkel, 2013). Girls and boys can relate irrespective of race and ethnicity or religion, promoting unity and love among them. Engaging in athletics trains children to be go-getters with an urge to outdo others in a competition. It helps kids learn new techniques to achieve better results, training them to be betters adults in the future.</w:t>
      </w:r>
    </w:p>
    <w:p w:rsidR="00C943C2" w:rsidRPr="0042555E" w:rsidRDefault="00C943C2" w:rsidP="0042555E">
      <w:pPr>
        <w:pStyle w:val="NormalWeb"/>
        <w:spacing w:before="0" w:beforeAutospacing="0" w:after="0" w:afterAutospacing="0" w:line="480" w:lineRule="auto"/>
        <w:jc w:val="both"/>
        <w:rPr>
          <w:b/>
          <w:color w:val="0E101A"/>
        </w:rPr>
      </w:pPr>
      <w:r w:rsidRPr="0042555E">
        <w:rPr>
          <w:b/>
          <w:color w:val="0E101A"/>
        </w:rPr>
        <w:t>Pros of Organized sports for children</w:t>
      </w:r>
    </w:p>
    <w:p w:rsidR="00C943C2" w:rsidRPr="0042555E" w:rsidRDefault="00C943C2" w:rsidP="0042555E">
      <w:pPr>
        <w:pStyle w:val="NormalWeb"/>
        <w:spacing w:before="0" w:beforeAutospacing="0" w:after="0" w:afterAutospacing="0" w:line="480" w:lineRule="auto"/>
        <w:jc w:val="center"/>
        <w:rPr>
          <w:b/>
          <w:color w:val="0E101A"/>
        </w:rPr>
      </w:pPr>
      <w:r w:rsidRPr="0042555E">
        <w:rPr>
          <w:b/>
          <w:color w:val="0E101A"/>
        </w:rPr>
        <w:t>Injuries</w:t>
      </w:r>
    </w:p>
    <w:p w:rsidR="00C943C2" w:rsidRPr="0042555E" w:rsidRDefault="00C943C2" w:rsidP="009659AC">
      <w:pPr>
        <w:pStyle w:val="NormalWeb"/>
        <w:spacing w:before="0" w:beforeAutospacing="0" w:after="0" w:afterAutospacing="0" w:line="480" w:lineRule="auto"/>
        <w:ind w:firstLine="720"/>
        <w:jc w:val="both"/>
        <w:rPr>
          <w:color w:val="0E101A"/>
        </w:rPr>
      </w:pPr>
      <w:r w:rsidRPr="0042555E">
        <w:rPr>
          <w:color w:val="0E101A"/>
        </w:rPr>
        <w:t xml:space="preserve">Injuries are the main risks sporting children encounter due to their weak tendons and bones. Leg and arm fractures are prevalent, especially to footballers due to their unnecessary </w:t>
      </w:r>
      <w:r w:rsidRPr="0042555E">
        <w:rPr>
          <w:color w:val="0E101A"/>
        </w:rPr>
        <w:lastRenderedPageBreak/>
        <w:t>kicking due to lack of knowledge. The injuries are related to the growth of both muscles and bones, which bring tensile forces (Molony, 2012), hence of a small kick or fall, their structures injure. In the adolescent transition, most children reduce balance and flexibility, increasing injury risks. The injuries cause pressure, anxiety, and stress, reducing their productivity. Additionally, injuries increase the family cost as they pay for medical expenses hence the burden of looking for resources.</w:t>
      </w:r>
    </w:p>
    <w:p w:rsidR="00C943C2" w:rsidRPr="0042555E" w:rsidRDefault="00C943C2" w:rsidP="0042555E">
      <w:pPr>
        <w:pStyle w:val="NormalWeb"/>
        <w:spacing w:before="0" w:beforeAutospacing="0" w:after="0" w:afterAutospacing="0" w:line="480" w:lineRule="auto"/>
        <w:jc w:val="center"/>
        <w:rPr>
          <w:b/>
          <w:color w:val="0E101A"/>
        </w:rPr>
      </w:pPr>
      <w:r w:rsidRPr="0042555E">
        <w:rPr>
          <w:b/>
          <w:color w:val="0E101A"/>
        </w:rPr>
        <w:t>Depression and stress</w:t>
      </w:r>
    </w:p>
    <w:p w:rsidR="00C943C2" w:rsidRDefault="00C943C2" w:rsidP="009659AC">
      <w:pPr>
        <w:pStyle w:val="NormalWeb"/>
        <w:spacing w:before="0" w:beforeAutospacing="0" w:after="0" w:afterAutospacing="0" w:line="480" w:lineRule="auto"/>
        <w:ind w:firstLine="720"/>
        <w:jc w:val="both"/>
        <w:rPr>
          <w:color w:val="0E101A"/>
        </w:rPr>
      </w:pPr>
      <w:r w:rsidRPr="0042555E">
        <w:rPr>
          <w:color w:val="0E101A"/>
        </w:rPr>
        <w:t xml:space="preserve">Depression and stress may arise in case of injuries due to withdrawal, mood swings, and hopelessness. Depression may also increase the cost of the family as they pay for a </w:t>
      </w:r>
      <w:r w:rsidR="009659AC" w:rsidRPr="0042555E">
        <w:rPr>
          <w:color w:val="0E101A"/>
        </w:rPr>
        <w:t>counsellor</w:t>
      </w:r>
      <w:r w:rsidRPr="0042555E">
        <w:rPr>
          <w:color w:val="0E101A"/>
        </w:rPr>
        <w:t xml:space="preserve"> to help eradicate the depression. Failure to involve a professional to manage stress, it may lead to suicide and poor performance in academics. In the case of suicide, it causes trauma in the family.</w:t>
      </w:r>
    </w:p>
    <w:p w:rsidR="0042555E" w:rsidRPr="0042555E" w:rsidRDefault="0042555E" w:rsidP="0042555E">
      <w:pPr>
        <w:pStyle w:val="NormalWeb"/>
        <w:spacing w:before="0" w:beforeAutospacing="0" w:after="0" w:afterAutospacing="0" w:line="480" w:lineRule="auto"/>
        <w:jc w:val="center"/>
        <w:rPr>
          <w:b/>
          <w:color w:val="0E101A"/>
        </w:rPr>
      </w:pPr>
      <w:r w:rsidRPr="0042555E">
        <w:rPr>
          <w:b/>
          <w:color w:val="0E101A"/>
        </w:rPr>
        <w:t>Illnesses and increased cost</w:t>
      </w:r>
    </w:p>
    <w:p w:rsidR="00C943C2" w:rsidRPr="0042555E" w:rsidRDefault="00C943C2" w:rsidP="009659AC">
      <w:pPr>
        <w:pStyle w:val="NormalWeb"/>
        <w:spacing w:before="0" w:beforeAutospacing="0" w:after="0" w:afterAutospacing="0" w:line="480" w:lineRule="auto"/>
        <w:ind w:firstLine="720"/>
        <w:jc w:val="both"/>
        <w:rPr>
          <w:color w:val="0E101A"/>
        </w:rPr>
      </w:pPr>
      <w:r w:rsidRPr="0042555E">
        <w:rPr>
          <w:color w:val="0E101A"/>
        </w:rPr>
        <w:t>Additionally, there are heat-related illnesses like sunburns, dehydration, and skin rash due to constant sweating. The family may require to incorporate specific strategies like using Dettol soap in bathing and frequently buying clean water for the kids. It also involves the use of appropriate clothing and footwear to prevent injuries and ensure they are used, which requires extraordinary commitment and its time consuming; hence it may hinder the productivity of parents.</w:t>
      </w:r>
    </w:p>
    <w:p w:rsidR="00C943C2" w:rsidRPr="0042555E" w:rsidRDefault="00C943C2" w:rsidP="0042555E">
      <w:pPr>
        <w:pStyle w:val="NormalWeb"/>
        <w:spacing w:before="0" w:beforeAutospacing="0" w:after="0" w:afterAutospacing="0" w:line="480" w:lineRule="auto"/>
        <w:jc w:val="center"/>
        <w:rPr>
          <w:b/>
          <w:color w:val="0E101A"/>
        </w:rPr>
      </w:pPr>
      <w:r w:rsidRPr="0042555E">
        <w:rPr>
          <w:b/>
          <w:color w:val="0E101A"/>
        </w:rPr>
        <w:t>Minimized free time</w:t>
      </w:r>
    </w:p>
    <w:p w:rsidR="00C943C2" w:rsidRPr="0042555E" w:rsidRDefault="00C943C2" w:rsidP="009659AC">
      <w:pPr>
        <w:pStyle w:val="NormalWeb"/>
        <w:spacing w:before="0" w:beforeAutospacing="0" w:after="0" w:afterAutospacing="0" w:line="480" w:lineRule="auto"/>
        <w:ind w:firstLine="720"/>
        <w:jc w:val="both"/>
        <w:rPr>
          <w:color w:val="0E101A"/>
        </w:rPr>
      </w:pPr>
      <w:r w:rsidRPr="0042555E">
        <w:rPr>
          <w:color w:val="0E101A"/>
        </w:rPr>
        <w:t> Limiting free time for children due to regular practices and games can affect the children's health. Children require time to relax, meditate, and interact with their parents and siblings. Continued travel for parties and team events reduces cohesion among the children and their parents. Parents lack time to monitor the character and personality of their kids and correct them in case of an error.</w:t>
      </w:r>
    </w:p>
    <w:p w:rsidR="00C943C2" w:rsidRPr="0042555E" w:rsidRDefault="00C943C2" w:rsidP="009659AC">
      <w:pPr>
        <w:pStyle w:val="NormalWeb"/>
        <w:spacing w:before="0" w:beforeAutospacing="0" w:after="0" w:afterAutospacing="0" w:line="480" w:lineRule="auto"/>
        <w:ind w:firstLine="720"/>
        <w:jc w:val="both"/>
        <w:rPr>
          <w:color w:val="0E101A"/>
        </w:rPr>
      </w:pPr>
      <w:r w:rsidRPr="0042555E">
        <w:rPr>
          <w:color w:val="0E101A"/>
        </w:rPr>
        <w:lastRenderedPageBreak/>
        <w:t xml:space="preserve">For this reason, they lack discipline hence grow to be irresponsible adults. Regular practices required even during school holidays make children fail to study and sleep a lot. Team meetings consume </w:t>
      </w:r>
      <w:r w:rsidR="0042555E" w:rsidRPr="0042555E">
        <w:rPr>
          <w:color w:val="0E101A"/>
        </w:rPr>
        <w:t>their</w:t>
      </w:r>
      <w:r w:rsidRPr="0042555E">
        <w:rPr>
          <w:color w:val="0E101A"/>
        </w:rPr>
        <w:t xml:space="preserve"> class and discussion time.</w:t>
      </w:r>
    </w:p>
    <w:p w:rsidR="00C943C2" w:rsidRPr="0042555E" w:rsidRDefault="00C943C2" w:rsidP="0042555E">
      <w:pPr>
        <w:pStyle w:val="NormalWeb"/>
        <w:spacing w:before="0" w:beforeAutospacing="0" w:after="0" w:afterAutospacing="0" w:line="480" w:lineRule="auto"/>
        <w:jc w:val="center"/>
        <w:rPr>
          <w:b/>
          <w:color w:val="0E101A"/>
        </w:rPr>
      </w:pPr>
      <w:r w:rsidRPr="0042555E">
        <w:rPr>
          <w:b/>
          <w:color w:val="0E101A"/>
        </w:rPr>
        <w:t>Fatigue</w:t>
      </w:r>
    </w:p>
    <w:p w:rsidR="00C943C2" w:rsidRPr="0042555E" w:rsidRDefault="00C943C2" w:rsidP="009659AC">
      <w:pPr>
        <w:pStyle w:val="NormalWeb"/>
        <w:spacing w:before="0" w:beforeAutospacing="0" w:after="0" w:afterAutospacing="0" w:line="480" w:lineRule="auto"/>
        <w:ind w:firstLine="720"/>
        <w:jc w:val="both"/>
        <w:rPr>
          <w:color w:val="0E101A"/>
        </w:rPr>
      </w:pPr>
      <w:r w:rsidRPr="0042555E">
        <w:rPr>
          <w:color w:val="0E101A"/>
        </w:rPr>
        <w:t>Fatigue and muscle tiredness requires massage and adequate time for relaxing. Children, therefore, may not manage to multitask education and team sports due to fatigue. Their attention tends to shift more on games due to freedom in the field and low monitoring by their parents and teachers.</w:t>
      </w:r>
    </w:p>
    <w:p w:rsidR="00C943C2" w:rsidRPr="0042555E" w:rsidRDefault="00C943C2" w:rsidP="0042555E">
      <w:pPr>
        <w:pStyle w:val="NormalWeb"/>
        <w:spacing w:before="0" w:beforeAutospacing="0" w:after="0" w:afterAutospacing="0" w:line="480" w:lineRule="auto"/>
        <w:jc w:val="center"/>
        <w:rPr>
          <w:b/>
          <w:color w:val="0E101A"/>
        </w:rPr>
      </w:pPr>
      <w:r w:rsidRPr="0042555E">
        <w:rPr>
          <w:b/>
          <w:color w:val="0E101A"/>
        </w:rPr>
        <w:t>Performance Pressure</w:t>
      </w:r>
    </w:p>
    <w:p w:rsidR="00C943C2" w:rsidRPr="0042555E" w:rsidRDefault="00C943C2" w:rsidP="009659AC">
      <w:pPr>
        <w:pStyle w:val="NormalWeb"/>
        <w:spacing w:before="0" w:beforeAutospacing="0" w:after="0" w:afterAutospacing="0" w:line="480" w:lineRule="auto"/>
        <w:ind w:firstLine="720"/>
        <w:jc w:val="both"/>
        <w:rPr>
          <w:color w:val="0E101A"/>
        </w:rPr>
      </w:pPr>
      <w:r w:rsidRPr="0042555E">
        <w:rPr>
          <w:color w:val="0E101A"/>
        </w:rPr>
        <w:t>Exposure to the world and parties at an early age may yield to an irresponsible, fun-loving adult. For instance, playing in a competitive team requires additional sacrifice during the performance, both in practice, paly, and travel. A demanding team, therefore, may turn to be a priority to ensure the game is always on top; hence necessary activities may be adjourned.</w:t>
      </w:r>
    </w:p>
    <w:p w:rsidR="00C943C2" w:rsidRPr="0042555E" w:rsidRDefault="00C943C2" w:rsidP="0042555E">
      <w:pPr>
        <w:pStyle w:val="NormalWeb"/>
        <w:spacing w:before="0" w:beforeAutospacing="0" w:after="0" w:afterAutospacing="0" w:line="480" w:lineRule="auto"/>
        <w:jc w:val="center"/>
        <w:rPr>
          <w:b/>
          <w:color w:val="0E101A"/>
        </w:rPr>
      </w:pPr>
      <w:r w:rsidRPr="0042555E">
        <w:rPr>
          <w:b/>
          <w:color w:val="0E101A"/>
        </w:rPr>
        <w:t>Inequality among gender</w:t>
      </w:r>
    </w:p>
    <w:p w:rsidR="00C943C2" w:rsidRPr="0042555E" w:rsidRDefault="00C943C2" w:rsidP="009659AC">
      <w:pPr>
        <w:pStyle w:val="NormalWeb"/>
        <w:spacing w:before="0" w:beforeAutospacing="0" w:after="0" w:afterAutospacing="0" w:line="480" w:lineRule="auto"/>
        <w:ind w:firstLine="720"/>
        <w:jc w:val="both"/>
        <w:rPr>
          <w:color w:val="0E101A"/>
        </w:rPr>
      </w:pPr>
      <w:r w:rsidRPr="0042555E">
        <w:rPr>
          <w:color w:val="0E101A"/>
        </w:rPr>
        <w:t>Games and sports may be unequal depending on gender since women are taken care of more than males. Sports may offer variation in geographical areas since the team may concentrate only on one area; hence they don't get exposed equally. Also, sport science knowledge is not known to everyone; therefore, appropriate care is not taken to the kids.</w:t>
      </w:r>
    </w:p>
    <w:p w:rsidR="00C943C2" w:rsidRPr="0042555E" w:rsidRDefault="00C943C2" w:rsidP="0042555E">
      <w:pPr>
        <w:pStyle w:val="NormalWeb"/>
        <w:spacing w:before="0" w:beforeAutospacing="0" w:after="0" w:afterAutospacing="0" w:line="480" w:lineRule="auto"/>
        <w:jc w:val="center"/>
        <w:rPr>
          <w:b/>
          <w:color w:val="0E101A"/>
        </w:rPr>
      </w:pPr>
      <w:r w:rsidRPr="0042555E">
        <w:rPr>
          <w:b/>
          <w:color w:val="0E101A"/>
        </w:rPr>
        <w:t>Conclusion</w:t>
      </w:r>
    </w:p>
    <w:p w:rsidR="00C943C2" w:rsidRPr="0042555E" w:rsidRDefault="00C943C2" w:rsidP="009659AC">
      <w:pPr>
        <w:pStyle w:val="NormalWeb"/>
        <w:spacing w:before="0" w:beforeAutospacing="0" w:after="0" w:afterAutospacing="0" w:line="480" w:lineRule="auto"/>
        <w:ind w:firstLine="720"/>
        <w:jc w:val="both"/>
        <w:rPr>
          <w:color w:val="0E101A"/>
        </w:rPr>
      </w:pPr>
      <w:r w:rsidRPr="0042555E">
        <w:rPr>
          <w:color w:val="0E101A"/>
        </w:rPr>
        <w:t xml:space="preserve">In summary, despite the cons of participation in sports and gaming, they are fundamental in the development of children, by growing their skills and interaction capability with people. Organized, focused, and decisive games should be implemented to boost health, prevent obesity, and develop children's character. Gaming ensures a realistic setting and achievement of goals, yielding to reliable, responsible adults. The injuries should be prevented </w:t>
      </w:r>
      <w:r w:rsidRPr="0042555E">
        <w:rPr>
          <w:color w:val="0E101A"/>
        </w:rPr>
        <w:lastRenderedPageBreak/>
        <w:t>at all costs. Both individual and team sporting should, therefore, be encouraged for early childhood and positive adolescent transition.</w:t>
      </w:r>
    </w:p>
    <w:p w:rsidR="0042555E" w:rsidRDefault="0042555E" w:rsidP="009659AC">
      <w:pPr>
        <w:pStyle w:val="NormalWeb"/>
        <w:spacing w:before="0" w:beforeAutospacing="0" w:after="0" w:afterAutospacing="0" w:line="480" w:lineRule="auto"/>
        <w:ind w:firstLine="720"/>
        <w:jc w:val="both"/>
        <w:rPr>
          <w:color w:val="0E101A"/>
        </w:rPr>
      </w:pPr>
    </w:p>
    <w:p w:rsidR="0042555E" w:rsidRDefault="0042555E" w:rsidP="009659AC">
      <w:pPr>
        <w:pStyle w:val="NormalWeb"/>
        <w:spacing w:before="0" w:beforeAutospacing="0" w:after="0" w:afterAutospacing="0" w:line="480" w:lineRule="auto"/>
        <w:ind w:firstLine="720"/>
        <w:jc w:val="both"/>
        <w:rPr>
          <w:color w:val="0E101A"/>
        </w:rPr>
      </w:pPr>
    </w:p>
    <w:p w:rsidR="0042555E" w:rsidRDefault="0042555E" w:rsidP="0042555E">
      <w:pPr>
        <w:pStyle w:val="NormalWeb"/>
        <w:spacing w:before="0" w:beforeAutospacing="0" w:after="0" w:afterAutospacing="0" w:line="480" w:lineRule="auto"/>
        <w:jc w:val="both"/>
        <w:rPr>
          <w:color w:val="0E101A"/>
        </w:rPr>
      </w:pPr>
    </w:p>
    <w:p w:rsidR="0042555E" w:rsidRDefault="0042555E" w:rsidP="0042555E">
      <w:pPr>
        <w:pStyle w:val="NormalWeb"/>
        <w:spacing w:before="0" w:beforeAutospacing="0" w:after="0" w:afterAutospacing="0" w:line="480" w:lineRule="auto"/>
        <w:jc w:val="both"/>
        <w:rPr>
          <w:color w:val="0E101A"/>
        </w:rPr>
      </w:pPr>
    </w:p>
    <w:p w:rsidR="0042555E" w:rsidRDefault="0042555E" w:rsidP="0042555E">
      <w:pPr>
        <w:pStyle w:val="NormalWeb"/>
        <w:spacing w:before="0" w:beforeAutospacing="0" w:after="0" w:afterAutospacing="0" w:line="480" w:lineRule="auto"/>
        <w:jc w:val="both"/>
        <w:rPr>
          <w:color w:val="0E101A"/>
        </w:rPr>
      </w:pPr>
    </w:p>
    <w:p w:rsidR="0042555E" w:rsidRDefault="0042555E" w:rsidP="0042555E">
      <w:pPr>
        <w:pStyle w:val="NormalWeb"/>
        <w:spacing w:before="0" w:beforeAutospacing="0" w:after="0" w:afterAutospacing="0" w:line="480" w:lineRule="auto"/>
        <w:jc w:val="both"/>
        <w:rPr>
          <w:color w:val="0E101A"/>
        </w:rPr>
      </w:pPr>
    </w:p>
    <w:p w:rsidR="0042555E" w:rsidRDefault="0042555E" w:rsidP="0042555E">
      <w:pPr>
        <w:pStyle w:val="NormalWeb"/>
        <w:spacing w:before="0" w:beforeAutospacing="0" w:after="0" w:afterAutospacing="0" w:line="480" w:lineRule="auto"/>
        <w:jc w:val="both"/>
        <w:rPr>
          <w:color w:val="0E101A"/>
        </w:rPr>
      </w:pPr>
    </w:p>
    <w:p w:rsidR="0042555E" w:rsidRDefault="0042555E" w:rsidP="0042555E">
      <w:pPr>
        <w:pStyle w:val="NormalWeb"/>
        <w:spacing w:before="0" w:beforeAutospacing="0" w:after="0" w:afterAutospacing="0" w:line="480" w:lineRule="auto"/>
        <w:jc w:val="both"/>
        <w:rPr>
          <w:color w:val="0E101A"/>
        </w:rPr>
      </w:pPr>
    </w:p>
    <w:p w:rsidR="0042555E" w:rsidRDefault="0042555E" w:rsidP="0042555E">
      <w:pPr>
        <w:pStyle w:val="NormalWeb"/>
        <w:spacing w:before="0" w:beforeAutospacing="0" w:after="0" w:afterAutospacing="0" w:line="480" w:lineRule="auto"/>
        <w:jc w:val="both"/>
        <w:rPr>
          <w:color w:val="0E101A"/>
        </w:rPr>
      </w:pPr>
    </w:p>
    <w:p w:rsidR="0042555E" w:rsidRDefault="0042555E" w:rsidP="0042555E">
      <w:pPr>
        <w:pStyle w:val="NormalWeb"/>
        <w:spacing w:before="0" w:beforeAutospacing="0" w:after="0" w:afterAutospacing="0" w:line="480" w:lineRule="auto"/>
        <w:jc w:val="both"/>
        <w:rPr>
          <w:color w:val="0E101A"/>
        </w:rPr>
      </w:pPr>
    </w:p>
    <w:p w:rsidR="0042555E" w:rsidRDefault="0042555E" w:rsidP="0042555E">
      <w:pPr>
        <w:pStyle w:val="NormalWeb"/>
        <w:spacing w:before="0" w:beforeAutospacing="0" w:after="0" w:afterAutospacing="0" w:line="480" w:lineRule="auto"/>
        <w:jc w:val="both"/>
        <w:rPr>
          <w:color w:val="0E101A"/>
        </w:rPr>
      </w:pPr>
    </w:p>
    <w:p w:rsidR="0042555E" w:rsidRDefault="0042555E" w:rsidP="0042555E">
      <w:pPr>
        <w:pStyle w:val="NormalWeb"/>
        <w:spacing w:before="0" w:beforeAutospacing="0" w:after="0" w:afterAutospacing="0" w:line="480" w:lineRule="auto"/>
        <w:jc w:val="both"/>
        <w:rPr>
          <w:color w:val="0E101A"/>
        </w:rPr>
      </w:pPr>
    </w:p>
    <w:p w:rsidR="0042555E" w:rsidRDefault="0042555E" w:rsidP="0042555E">
      <w:pPr>
        <w:pStyle w:val="NormalWeb"/>
        <w:spacing w:before="0" w:beforeAutospacing="0" w:after="0" w:afterAutospacing="0" w:line="480" w:lineRule="auto"/>
        <w:jc w:val="both"/>
        <w:rPr>
          <w:color w:val="0E101A"/>
        </w:rPr>
      </w:pPr>
    </w:p>
    <w:p w:rsidR="0042555E" w:rsidRDefault="0042555E" w:rsidP="0042555E">
      <w:pPr>
        <w:pStyle w:val="NormalWeb"/>
        <w:spacing w:before="0" w:beforeAutospacing="0" w:after="0" w:afterAutospacing="0" w:line="480" w:lineRule="auto"/>
        <w:jc w:val="both"/>
        <w:rPr>
          <w:color w:val="0E101A"/>
        </w:rPr>
      </w:pPr>
    </w:p>
    <w:p w:rsidR="0042555E" w:rsidRDefault="0042555E" w:rsidP="0042555E">
      <w:pPr>
        <w:pStyle w:val="NormalWeb"/>
        <w:spacing w:before="0" w:beforeAutospacing="0" w:after="0" w:afterAutospacing="0" w:line="480" w:lineRule="auto"/>
        <w:jc w:val="both"/>
        <w:rPr>
          <w:color w:val="0E101A"/>
        </w:rPr>
      </w:pPr>
    </w:p>
    <w:p w:rsidR="0042555E" w:rsidRDefault="0042555E" w:rsidP="0042555E">
      <w:pPr>
        <w:pStyle w:val="NormalWeb"/>
        <w:spacing w:before="0" w:beforeAutospacing="0" w:after="0" w:afterAutospacing="0" w:line="480" w:lineRule="auto"/>
        <w:jc w:val="both"/>
        <w:rPr>
          <w:color w:val="0E101A"/>
        </w:rPr>
      </w:pPr>
    </w:p>
    <w:p w:rsidR="0042555E" w:rsidRDefault="0042555E" w:rsidP="0042555E">
      <w:pPr>
        <w:pStyle w:val="NormalWeb"/>
        <w:spacing w:before="0" w:beforeAutospacing="0" w:after="0" w:afterAutospacing="0" w:line="480" w:lineRule="auto"/>
        <w:jc w:val="both"/>
        <w:rPr>
          <w:color w:val="0E101A"/>
        </w:rPr>
      </w:pPr>
    </w:p>
    <w:p w:rsidR="0042555E" w:rsidRDefault="0042555E" w:rsidP="0042555E">
      <w:pPr>
        <w:pStyle w:val="NormalWeb"/>
        <w:spacing w:before="0" w:beforeAutospacing="0" w:after="0" w:afterAutospacing="0" w:line="480" w:lineRule="auto"/>
        <w:jc w:val="both"/>
        <w:rPr>
          <w:color w:val="0E101A"/>
        </w:rPr>
      </w:pPr>
    </w:p>
    <w:p w:rsidR="0042555E" w:rsidRDefault="0042555E" w:rsidP="0042555E">
      <w:pPr>
        <w:pStyle w:val="NormalWeb"/>
        <w:spacing w:before="0" w:beforeAutospacing="0" w:after="0" w:afterAutospacing="0" w:line="480" w:lineRule="auto"/>
        <w:jc w:val="both"/>
        <w:rPr>
          <w:color w:val="0E101A"/>
        </w:rPr>
      </w:pPr>
    </w:p>
    <w:p w:rsidR="0042555E" w:rsidRDefault="0042555E" w:rsidP="0042555E">
      <w:pPr>
        <w:pStyle w:val="NormalWeb"/>
        <w:spacing w:before="0" w:beforeAutospacing="0" w:after="0" w:afterAutospacing="0" w:line="480" w:lineRule="auto"/>
        <w:jc w:val="both"/>
        <w:rPr>
          <w:color w:val="0E101A"/>
        </w:rPr>
      </w:pPr>
    </w:p>
    <w:p w:rsidR="0042555E" w:rsidRDefault="0042555E" w:rsidP="0042555E">
      <w:pPr>
        <w:pStyle w:val="NormalWeb"/>
        <w:spacing w:before="0" w:beforeAutospacing="0" w:after="0" w:afterAutospacing="0" w:line="480" w:lineRule="auto"/>
        <w:jc w:val="both"/>
        <w:rPr>
          <w:color w:val="0E101A"/>
        </w:rPr>
      </w:pPr>
    </w:p>
    <w:p w:rsidR="0042555E" w:rsidRDefault="0042555E" w:rsidP="0042555E">
      <w:pPr>
        <w:pStyle w:val="NormalWeb"/>
        <w:spacing w:before="0" w:beforeAutospacing="0" w:after="0" w:afterAutospacing="0" w:line="480" w:lineRule="auto"/>
        <w:jc w:val="both"/>
        <w:rPr>
          <w:color w:val="0E101A"/>
        </w:rPr>
      </w:pPr>
    </w:p>
    <w:p w:rsidR="0042555E" w:rsidRDefault="0042555E" w:rsidP="0042555E">
      <w:pPr>
        <w:pStyle w:val="NormalWeb"/>
        <w:spacing w:before="0" w:beforeAutospacing="0" w:after="0" w:afterAutospacing="0" w:line="480" w:lineRule="auto"/>
        <w:jc w:val="both"/>
        <w:rPr>
          <w:color w:val="0E101A"/>
        </w:rPr>
      </w:pPr>
    </w:p>
    <w:p w:rsidR="0042555E" w:rsidRDefault="0042555E" w:rsidP="0042555E">
      <w:pPr>
        <w:pStyle w:val="NormalWeb"/>
        <w:spacing w:before="0" w:beforeAutospacing="0" w:after="0" w:afterAutospacing="0" w:line="480" w:lineRule="auto"/>
        <w:jc w:val="both"/>
        <w:rPr>
          <w:color w:val="0E101A"/>
        </w:rPr>
      </w:pPr>
    </w:p>
    <w:p w:rsidR="0042555E" w:rsidRPr="0042555E" w:rsidRDefault="00C943C2" w:rsidP="0042555E">
      <w:pPr>
        <w:pStyle w:val="NormalWeb"/>
        <w:spacing w:before="0" w:beforeAutospacing="0" w:after="0" w:afterAutospacing="0" w:line="480" w:lineRule="auto"/>
        <w:jc w:val="center"/>
        <w:rPr>
          <w:color w:val="0E101A"/>
        </w:rPr>
      </w:pPr>
      <w:r w:rsidRPr="0042555E">
        <w:rPr>
          <w:color w:val="0E101A"/>
        </w:rPr>
        <w:t>Reference</w:t>
      </w:r>
      <w:r w:rsidR="0042555E">
        <w:rPr>
          <w:color w:val="0E101A"/>
        </w:rPr>
        <w:t>s</w:t>
      </w:r>
    </w:p>
    <w:p w:rsidR="0042555E" w:rsidRPr="0042555E" w:rsidRDefault="0042555E" w:rsidP="0042555E">
      <w:pPr>
        <w:pStyle w:val="NormalWeb"/>
        <w:spacing w:before="0" w:beforeAutospacing="0" w:after="0" w:afterAutospacing="0" w:line="480" w:lineRule="auto"/>
        <w:ind w:left="720" w:hanging="720"/>
        <w:jc w:val="both"/>
        <w:rPr>
          <w:color w:val="0E101A"/>
        </w:rPr>
      </w:pPr>
      <w:r w:rsidRPr="0042555E">
        <w:rPr>
          <w:color w:val="0E101A"/>
        </w:rPr>
        <w:t>Beth Swanson ( 2020, Jan 12) The pros and cons of the team and individual sports for kids Activekids Retrieved from </w:t>
      </w:r>
      <w:hyperlink r:id="rId6" w:tgtFrame="_blank" w:history="1">
        <w:r w:rsidRPr="0042555E">
          <w:rPr>
            <w:rStyle w:val="Hyperlink"/>
            <w:color w:val="4A6EE0"/>
          </w:rPr>
          <w:t>https://www.activekids.com/sports/articles/the-pros-and-cons-of-team-and-individual-sports-for-kids</w:t>
        </w:r>
      </w:hyperlink>
    </w:p>
    <w:p w:rsidR="0042555E" w:rsidRPr="0042555E" w:rsidRDefault="0042555E" w:rsidP="0042555E">
      <w:pPr>
        <w:pStyle w:val="NormalWeb"/>
        <w:spacing w:before="0" w:beforeAutospacing="0" w:after="0" w:afterAutospacing="0" w:line="480" w:lineRule="auto"/>
        <w:ind w:left="720" w:hanging="720"/>
        <w:jc w:val="both"/>
        <w:rPr>
          <w:color w:val="0E101A"/>
        </w:rPr>
      </w:pPr>
      <w:r w:rsidRPr="0042555E">
        <w:rPr>
          <w:color w:val="0E101A"/>
        </w:rPr>
        <w:t>Loprinzi PD, Cardinal BJ, Loprinzi Kl, Lee H. (2012) Benefits and environmental determinants of physical activity in children and adolescents pg 597-610</w:t>
      </w:r>
    </w:p>
    <w:p w:rsidR="0042555E" w:rsidRPr="0042555E" w:rsidRDefault="0042555E" w:rsidP="0042555E">
      <w:pPr>
        <w:pStyle w:val="NormalWeb"/>
        <w:spacing w:before="0" w:beforeAutospacing="0" w:after="0" w:afterAutospacing="0" w:line="480" w:lineRule="auto"/>
        <w:ind w:left="720" w:hanging="720"/>
        <w:jc w:val="both"/>
        <w:rPr>
          <w:color w:val="0E101A"/>
        </w:rPr>
      </w:pPr>
      <w:r w:rsidRPr="0042555E">
        <w:rPr>
          <w:color w:val="0E101A"/>
        </w:rPr>
        <w:t>Merkel DL, Molony JT. Clinical commentary, (2012). Recognition and management of traumatic sports injuries in the skeletally immature athlete. Int J Sports Phys Ther .pg 691-704</w:t>
      </w:r>
    </w:p>
    <w:p w:rsidR="0042555E" w:rsidRPr="0042555E" w:rsidRDefault="0042555E" w:rsidP="0042555E">
      <w:pPr>
        <w:pStyle w:val="NormalWeb"/>
        <w:spacing w:before="0" w:beforeAutospacing="0" w:after="0" w:afterAutospacing="0" w:line="480" w:lineRule="auto"/>
        <w:ind w:left="720" w:hanging="720"/>
        <w:jc w:val="both"/>
        <w:rPr>
          <w:color w:val="0E101A"/>
        </w:rPr>
      </w:pPr>
      <w:r w:rsidRPr="0042555E">
        <w:rPr>
          <w:color w:val="0E101A"/>
        </w:rPr>
        <w:t>Merkel, D. L. (2013). Youth sport: positive and negative impact on young athletes. </w:t>
      </w:r>
      <w:r w:rsidRPr="0042555E">
        <w:rPr>
          <w:rStyle w:val="Emphasis"/>
          <w:color w:val="0E101A"/>
        </w:rPr>
        <w:t>Open access journal of sports medicine</w:t>
      </w:r>
      <w:r w:rsidRPr="0042555E">
        <w:rPr>
          <w:color w:val="0E101A"/>
        </w:rPr>
        <w:t>, </w:t>
      </w:r>
      <w:r w:rsidRPr="0042555E">
        <w:rPr>
          <w:rStyle w:val="Emphasis"/>
          <w:color w:val="0E101A"/>
        </w:rPr>
        <w:t>4</w:t>
      </w:r>
      <w:r w:rsidRPr="0042555E">
        <w:rPr>
          <w:color w:val="0E101A"/>
        </w:rPr>
        <w:t>, 151.</w:t>
      </w:r>
    </w:p>
    <w:sectPr w:rsidR="0042555E" w:rsidRPr="0042555E" w:rsidSect="004335C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3B3C" w:rsidRDefault="007E3B3C" w:rsidP="004335C0">
      <w:pPr>
        <w:spacing w:after="0" w:line="240" w:lineRule="auto"/>
      </w:pPr>
      <w:r>
        <w:separator/>
      </w:r>
    </w:p>
  </w:endnote>
  <w:endnote w:type="continuationSeparator" w:id="0">
    <w:p w:rsidR="007E3B3C" w:rsidRDefault="007E3B3C" w:rsidP="00433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3B3C" w:rsidRDefault="007E3B3C" w:rsidP="004335C0">
      <w:pPr>
        <w:spacing w:after="0" w:line="240" w:lineRule="auto"/>
      </w:pPr>
      <w:r>
        <w:separator/>
      </w:r>
    </w:p>
  </w:footnote>
  <w:footnote w:type="continuationSeparator" w:id="0">
    <w:p w:rsidR="007E3B3C" w:rsidRDefault="007E3B3C" w:rsidP="004335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37086294"/>
      <w:docPartObj>
        <w:docPartGallery w:val="Page Numbers (Top of Page)"/>
        <w:docPartUnique/>
      </w:docPartObj>
    </w:sdtPr>
    <w:sdtEndPr>
      <w:rPr>
        <w:noProof/>
      </w:rPr>
    </w:sdtEndPr>
    <w:sdtContent>
      <w:p w:rsidR="004335C0" w:rsidRPr="007F03EB" w:rsidRDefault="004335C0">
        <w:pPr>
          <w:pStyle w:val="Header"/>
          <w:jc w:val="right"/>
          <w:rPr>
            <w:rFonts w:ascii="Times New Roman" w:hAnsi="Times New Roman" w:cs="Times New Roman"/>
            <w:sz w:val="24"/>
            <w:szCs w:val="24"/>
          </w:rPr>
        </w:pPr>
        <w:r w:rsidRPr="007F03EB">
          <w:rPr>
            <w:rFonts w:ascii="Times New Roman" w:hAnsi="Times New Roman" w:cs="Times New Roman"/>
            <w:sz w:val="24"/>
            <w:szCs w:val="24"/>
          </w:rPr>
          <w:fldChar w:fldCharType="begin"/>
        </w:r>
        <w:r w:rsidRPr="007F03EB">
          <w:rPr>
            <w:rFonts w:ascii="Times New Roman" w:hAnsi="Times New Roman" w:cs="Times New Roman"/>
            <w:sz w:val="24"/>
            <w:szCs w:val="24"/>
          </w:rPr>
          <w:instrText xml:space="preserve"> PAGE   \* MERGEFORMAT </w:instrText>
        </w:r>
        <w:r w:rsidRPr="007F03EB">
          <w:rPr>
            <w:rFonts w:ascii="Times New Roman" w:hAnsi="Times New Roman" w:cs="Times New Roman"/>
            <w:sz w:val="24"/>
            <w:szCs w:val="24"/>
          </w:rPr>
          <w:fldChar w:fldCharType="separate"/>
        </w:r>
        <w:r w:rsidR="007F03EB">
          <w:rPr>
            <w:rFonts w:ascii="Times New Roman" w:hAnsi="Times New Roman" w:cs="Times New Roman"/>
            <w:noProof/>
            <w:sz w:val="24"/>
            <w:szCs w:val="24"/>
          </w:rPr>
          <w:t>5</w:t>
        </w:r>
        <w:r w:rsidRPr="007F03EB">
          <w:rPr>
            <w:rFonts w:ascii="Times New Roman" w:hAnsi="Times New Roman" w:cs="Times New Roman"/>
            <w:noProof/>
            <w:sz w:val="24"/>
            <w:szCs w:val="24"/>
          </w:rPr>
          <w:fldChar w:fldCharType="end"/>
        </w:r>
      </w:p>
    </w:sdtContent>
  </w:sdt>
  <w:p w:rsidR="004335C0" w:rsidRPr="004335C0" w:rsidRDefault="004335C0" w:rsidP="004335C0">
    <w:pPr>
      <w:pStyle w:val="Header"/>
      <w:spacing w:line="480" w:lineRule="auto"/>
      <w:rPr>
        <w:rFonts w:ascii="Times New Roman" w:hAnsi="Times New Roman" w:cs="Times New Roman"/>
        <w:sz w:val="24"/>
        <w:szCs w:val="24"/>
      </w:rPr>
    </w:pPr>
    <w:r w:rsidRPr="004335C0">
      <w:rPr>
        <w:rFonts w:ascii="Times New Roman" w:hAnsi="Times New Roman" w:cs="Times New Roman"/>
        <w:sz w:val="24"/>
        <w:szCs w:val="24"/>
      </w:rPr>
      <w:t>PROS AND CONS OF HAVING CHILDREN IN ORGANIZED SPORTS</w:t>
    </w:r>
  </w:p>
  <w:p w:rsidR="004335C0" w:rsidRDefault="004335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35C0" w:rsidRPr="004335C0" w:rsidRDefault="004335C0" w:rsidP="004335C0">
    <w:pPr>
      <w:pStyle w:val="Header"/>
      <w:spacing w:line="480" w:lineRule="auto"/>
      <w:rPr>
        <w:rFonts w:ascii="Times New Roman" w:hAnsi="Times New Roman" w:cs="Times New Roman"/>
        <w:sz w:val="24"/>
        <w:szCs w:val="24"/>
      </w:rPr>
    </w:pPr>
    <w:r w:rsidRPr="004335C0">
      <w:rPr>
        <w:rFonts w:ascii="Times New Roman" w:hAnsi="Times New Roman" w:cs="Times New Roman"/>
        <w:sz w:val="24"/>
        <w:szCs w:val="24"/>
      </w:rPr>
      <w:t>Running Head: PROS AND CONS OF HAVING CHILDREN IN ORGANIZED SPORTS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7D4"/>
    <w:rsid w:val="0008463C"/>
    <w:rsid w:val="000B6964"/>
    <w:rsid w:val="00376DD4"/>
    <w:rsid w:val="003F1571"/>
    <w:rsid w:val="00413CC2"/>
    <w:rsid w:val="0042555E"/>
    <w:rsid w:val="004335C0"/>
    <w:rsid w:val="00436772"/>
    <w:rsid w:val="00586415"/>
    <w:rsid w:val="005E6C26"/>
    <w:rsid w:val="00685518"/>
    <w:rsid w:val="006C15DB"/>
    <w:rsid w:val="007E3B3C"/>
    <w:rsid w:val="007F03EB"/>
    <w:rsid w:val="00923ABF"/>
    <w:rsid w:val="0093600A"/>
    <w:rsid w:val="009659AC"/>
    <w:rsid w:val="00972088"/>
    <w:rsid w:val="00A633D9"/>
    <w:rsid w:val="00A94AAA"/>
    <w:rsid w:val="00B717D4"/>
    <w:rsid w:val="00C943C2"/>
    <w:rsid w:val="00CA1CAB"/>
    <w:rsid w:val="00CE084A"/>
    <w:rsid w:val="00CE4FA2"/>
    <w:rsid w:val="00E4167F"/>
    <w:rsid w:val="00EE2286"/>
    <w:rsid w:val="00F00C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B706A8-EDEB-4B94-95DE-55815FDA1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fb">
    <w:name w:val="ffb"/>
    <w:basedOn w:val="DefaultParagraphFont"/>
    <w:rsid w:val="00CE4FA2"/>
  </w:style>
  <w:style w:type="character" w:customStyle="1" w:styleId="ff5">
    <w:name w:val="ff5"/>
    <w:basedOn w:val="DefaultParagraphFont"/>
    <w:rsid w:val="00CE4FA2"/>
  </w:style>
  <w:style w:type="character" w:styleId="Hyperlink">
    <w:name w:val="Hyperlink"/>
    <w:basedOn w:val="DefaultParagraphFont"/>
    <w:uiPriority w:val="99"/>
    <w:semiHidden/>
    <w:unhideWhenUsed/>
    <w:rsid w:val="00413CC2"/>
    <w:rPr>
      <w:color w:val="0000FF"/>
      <w:u w:val="single"/>
    </w:rPr>
  </w:style>
  <w:style w:type="paragraph" w:styleId="NormalWeb">
    <w:name w:val="Normal (Web)"/>
    <w:basedOn w:val="Normal"/>
    <w:uiPriority w:val="99"/>
    <w:unhideWhenUsed/>
    <w:rsid w:val="00C943C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C943C2"/>
    <w:rPr>
      <w:i/>
      <w:iCs/>
    </w:rPr>
  </w:style>
  <w:style w:type="paragraph" w:styleId="Header">
    <w:name w:val="header"/>
    <w:basedOn w:val="Normal"/>
    <w:link w:val="HeaderChar"/>
    <w:uiPriority w:val="99"/>
    <w:unhideWhenUsed/>
    <w:rsid w:val="004335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35C0"/>
  </w:style>
  <w:style w:type="paragraph" w:styleId="Footer">
    <w:name w:val="footer"/>
    <w:basedOn w:val="Normal"/>
    <w:link w:val="FooterChar"/>
    <w:uiPriority w:val="99"/>
    <w:unhideWhenUsed/>
    <w:rsid w:val="004335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35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8781144">
      <w:bodyDiv w:val="1"/>
      <w:marLeft w:val="0"/>
      <w:marRight w:val="0"/>
      <w:marTop w:val="0"/>
      <w:marBottom w:val="0"/>
      <w:divBdr>
        <w:top w:val="none" w:sz="0" w:space="0" w:color="auto"/>
        <w:left w:val="none" w:sz="0" w:space="0" w:color="auto"/>
        <w:bottom w:val="none" w:sz="0" w:space="0" w:color="auto"/>
        <w:right w:val="none" w:sz="0" w:space="0" w:color="auto"/>
      </w:divBdr>
    </w:div>
    <w:div w:id="274682385">
      <w:bodyDiv w:val="1"/>
      <w:marLeft w:val="0"/>
      <w:marRight w:val="0"/>
      <w:marTop w:val="0"/>
      <w:marBottom w:val="0"/>
      <w:divBdr>
        <w:top w:val="none" w:sz="0" w:space="0" w:color="auto"/>
        <w:left w:val="none" w:sz="0" w:space="0" w:color="auto"/>
        <w:bottom w:val="none" w:sz="0" w:space="0" w:color="auto"/>
        <w:right w:val="none" w:sz="0" w:space="0" w:color="auto"/>
      </w:divBdr>
    </w:div>
    <w:div w:id="964310033">
      <w:bodyDiv w:val="1"/>
      <w:marLeft w:val="0"/>
      <w:marRight w:val="0"/>
      <w:marTop w:val="0"/>
      <w:marBottom w:val="0"/>
      <w:divBdr>
        <w:top w:val="none" w:sz="0" w:space="0" w:color="auto"/>
        <w:left w:val="none" w:sz="0" w:space="0" w:color="auto"/>
        <w:bottom w:val="none" w:sz="0" w:space="0" w:color="auto"/>
        <w:right w:val="none" w:sz="0" w:space="0" w:color="auto"/>
      </w:divBdr>
    </w:div>
    <w:div w:id="1641037156">
      <w:bodyDiv w:val="1"/>
      <w:marLeft w:val="0"/>
      <w:marRight w:val="0"/>
      <w:marTop w:val="0"/>
      <w:marBottom w:val="0"/>
      <w:divBdr>
        <w:top w:val="none" w:sz="0" w:space="0" w:color="auto"/>
        <w:left w:val="none" w:sz="0" w:space="0" w:color="auto"/>
        <w:bottom w:val="none" w:sz="0" w:space="0" w:color="auto"/>
        <w:right w:val="none" w:sz="0" w:space="0" w:color="auto"/>
      </w:divBdr>
    </w:div>
    <w:div w:id="184524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ctivekids.com/sports/articles/the-pros-and-cons-of-team-and-individual-sports-for-kid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7</Pages>
  <Words>1268</Words>
  <Characters>7229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21</cp:revision>
  <dcterms:created xsi:type="dcterms:W3CDTF">2020-03-17T14:46:00Z</dcterms:created>
  <dcterms:modified xsi:type="dcterms:W3CDTF">2020-03-17T17:56:00Z</dcterms:modified>
</cp:coreProperties>
</file>